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F0" w:rsidRPr="0080030D" w:rsidRDefault="007430F0" w:rsidP="00EB21A6">
      <w:pPr>
        <w:spacing w:line="276" w:lineRule="auto"/>
        <w:ind w:right="-142"/>
        <w:rPr>
          <w:rFonts w:cs="Arial"/>
          <w:b/>
          <w:szCs w:val="20"/>
          <w:lang w:val="en-US"/>
        </w:rPr>
      </w:pPr>
      <w:r w:rsidRPr="0080030D">
        <w:rPr>
          <w:rFonts w:cs="Arial"/>
          <w:b/>
          <w:szCs w:val="20"/>
          <w:lang w:val="en-US"/>
        </w:rPr>
        <w:t xml:space="preserve">Media  release: </w:t>
      </w:r>
      <w:smartTag w:uri="urn:schemas-microsoft-com:office:smarttags" w:element="place">
        <w:r w:rsidRPr="0080030D">
          <w:rPr>
            <w:rFonts w:cs="Arial"/>
            <w:b/>
            <w:szCs w:val="20"/>
            <w:lang w:val="en-US"/>
          </w:rPr>
          <w:t>Basle</w:t>
        </w:r>
      </w:smartTag>
      <w:r>
        <w:rPr>
          <w:rFonts w:cs="Arial"/>
          <w:b/>
          <w:szCs w:val="20"/>
          <w:lang w:val="en-US"/>
        </w:rPr>
        <w:t xml:space="preserve"> 16th</w:t>
      </w:r>
      <w:r w:rsidRPr="0080030D">
        <w:rPr>
          <w:rFonts w:cs="Arial"/>
          <w:b/>
          <w:szCs w:val="20"/>
          <w:lang w:val="en-US"/>
        </w:rPr>
        <w:t xml:space="preserve"> June 2017</w:t>
      </w:r>
      <w:r>
        <w:rPr>
          <w:rFonts w:cs="Arial"/>
          <w:b/>
          <w:szCs w:val="20"/>
          <w:lang w:val="en-US"/>
        </w:rPr>
        <w:t xml:space="preserve"> (Update 4</w:t>
      </w:r>
      <w:r w:rsidRPr="000250B6">
        <w:rPr>
          <w:rFonts w:cs="Arial"/>
          <w:b/>
          <w:szCs w:val="20"/>
          <w:vertAlign w:val="superscript"/>
          <w:lang w:val="en-US"/>
        </w:rPr>
        <w:t>th</w:t>
      </w:r>
      <w:r>
        <w:rPr>
          <w:rFonts w:cs="Arial"/>
          <w:b/>
          <w:szCs w:val="20"/>
          <w:lang w:val="en-US"/>
        </w:rPr>
        <w:t xml:space="preserve"> August 2017)</w:t>
      </w:r>
    </w:p>
    <w:p w:rsidR="007430F0" w:rsidRPr="0080030D" w:rsidRDefault="007430F0" w:rsidP="00EB21A6">
      <w:pPr>
        <w:spacing w:line="276" w:lineRule="auto"/>
        <w:ind w:right="-142"/>
        <w:rPr>
          <w:rFonts w:cs="Arial"/>
          <w:b/>
          <w:szCs w:val="20"/>
          <w:lang w:val="en-US"/>
        </w:rPr>
      </w:pPr>
    </w:p>
    <w:p w:rsidR="007430F0" w:rsidRPr="0080030D" w:rsidRDefault="007430F0" w:rsidP="00EB21A6">
      <w:pPr>
        <w:spacing w:line="276" w:lineRule="auto"/>
        <w:ind w:right="-142"/>
        <w:rPr>
          <w:rFonts w:cs="Arial"/>
          <w:b/>
          <w:sz w:val="28"/>
          <w:szCs w:val="28"/>
          <w:lang w:val="en-US"/>
        </w:rPr>
      </w:pPr>
      <w:r w:rsidRPr="0080030D">
        <w:rPr>
          <w:rFonts w:cs="Arial"/>
          <w:b/>
          <w:sz w:val="28"/>
          <w:szCs w:val="28"/>
          <w:lang w:val="en-US"/>
        </w:rPr>
        <w:t>The Congress “</w:t>
      </w:r>
      <w:smartTag w:uri="urn:schemas-microsoft-com:office:smarttags" w:element="place">
        <w:smartTag w:uri="urn:schemas-microsoft-com:office:smarttags" w:element="City">
          <w:r w:rsidRPr="0080030D">
            <w:rPr>
              <w:rFonts w:cs="Arial"/>
              <w:b/>
              <w:sz w:val="28"/>
              <w:szCs w:val="28"/>
              <w:lang w:val="en-US"/>
            </w:rPr>
            <w:t>Basel</w:t>
          </w:r>
        </w:smartTag>
      </w:smartTag>
      <w:r w:rsidRPr="0080030D">
        <w:rPr>
          <w:rFonts w:cs="Arial"/>
          <w:b/>
          <w:sz w:val="28"/>
          <w:szCs w:val="28"/>
          <w:lang w:val="en-US"/>
        </w:rPr>
        <w:t xml:space="preserve"> Life” combines science and business</w:t>
      </w:r>
    </w:p>
    <w:p w:rsidR="007430F0" w:rsidRPr="0080030D" w:rsidRDefault="007430F0" w:rsidP="00EB21A6">
      <w:pPr>
        <w:spacing w:line="276" w:lineRule="auto"/>
        <w:ind w:right="-142"/>
        <w:rPr>
          <w:rFonts w:cs="Arial"/>
          <w:b/>
          <w:szCs w:val="20"/>
          <w:lang w:val="en-US"/>
        </w:rPr>
      </w:pPr>
    </w:p>
    <w:p w:rsidR="007430F0" w:rsidRPr="0080030D" w:rsidRDefault="007430F0" w:rsidP="00EB689C">
      <w:pPr>
        <w:spacing w:line="276" w:lineRule="auto"/>
        <w:ind w:right="-142"/>
        <w:rPr>
          <w:rFonts w:cs="Arial"/>
          <w:b/>
          <w:szCs w:val="20"/>
          <w:lang w:val="en-US"/>
        </w:rPr>
      </w:pPr>
      <w:r>
        <w:rPr>
          <w:rFonts w:cs="Arial"/>
          <w:bCs/>
          <w:szCs w:val="20"/>
          <w:lang w:val="en-US"/>
        </w:rPr>
        <w:t>The E</w:t>
      </w:r>
      <w:r w:rsidRPr="0080030D">
        <w:rPr>
          <w:rFonts w:cs="Arial"/>
          <w:b/>
          <w:szCs w:val="20"/>
          <w:lang w:val="en-US"/>
        </w:rPr>
        <w:t xml:space="preserve">uropean Association for Life Science (EALS) was founded in 2015 with the aim to develop Life Science in </w:t>
      </w:r>
      <w:smartTag w:uri="urn:schemas-microsoft-com:office:smarttags" w:element="place">
        <w:r w:rsidRPr="0080030D">
          <w:rPr>
            <w:rFonts w:cs="Arial"/>
            <w:b/>
            <w:szCs w:val="20"/>
            <w:lang w:val="en-US"/>
          </w:rPr>
          <w:t>Europe</w:t>
        </w:r>
      </w:smartTag>
      <w:r w:rsidRPr="0080030D">
        <w:rPr>
          <w:rFonts w:cs="Arial"/>
          <w:b/>
          <w:szCs w:val="20"/>
          <w:lang w:val="en-US"/>
        </w:rPr>
        <w:t xml:space="preserve">. The nonprofit Organization positions the congress “ </w:t>
      </w:r>
      <w:smartTag w:uri="urn:schemas-microsoft-com:office:smarttags" w:element="place">
        <w:smartTag w:uri="urn:schemas-microsoft-com:office:smarttags" w:element="City">
          <w:r w:rsidRPr="0080030D">
            <w:rPr>
              <w:rFonts w:cs="Arial"/>
              <w:b/>
              <w:szCs w:val="20"/>
              <w:lang w:val="en-US"/>
            </w:rPr>
            <w:t>Basel</w:t>
          </w:r>
        </w:smartTag>
      </w:smartTag>
      <w:r w:rsidRPr="0080030D">
        <w:rPr>
          <w:rFonts w:cs="Arial"/>
          <w:b/>
          <w:szCs w:val="20"/>
          <w:lang w:val="en-US"/>
        </w:rPr>
        <w:t xml:space="preserve"> Life” to act  as a bridge between basic research and translational research,  as well as science and business. “</w:t>
      </w:r>
      <w:smartTag w:uri="urn:schemas-microsoft-com:office:smarttags" w:element="City">
        <w:r w:rsidRPr="0080030D">
          <w:rPr>
            <w:rFonts w:cs="Arial"/>
            <w:b/>
            <w:szCs w:val="20"/>
            <w:lang w:val="en-US"/>
          </w:rPr>
          <w:t>Basel</w:t>
        </w:r>
      </w:smartTag>
      <w:r w:rsidRPr="0080030D">
        <w:rPr>
          <w:rFonts w:cs="Arial"/>
          <w:b/>
          <w:szCs w:val="20"/>
          <w:lang w:val="en-US"/>
        </w:rPr>
        <w:t xml:space="preserve"> Life” will take place from the 10</w:t>
      </w:r>
      <w:r w:rsidRPr="0080030D">
        <w:rPr>
          <w:rFonts w:cs="Arial"/>
          <w:b/>
          <w:szCs w:val="20"/>
          <w:vertAlign w:val="superscript"/>
          <w:lang w:val="en-US"/>
        </w:rPr>
        <w:t>th</w:t>
      </w:r>
      <w:r w:rsidRPr="0080030D">
        <w:rPr>
          <w:rFonts w:cs="Arial"/>
          <w:b/>
          <w:szCs w:val="20"/>
          <w:lang w:val="en-US"/>
        </w:rPr>
        <w:t xml:space="preserve"> until the 13</w:t>
      </w:r>
      <w:r w:rsidRPr="0080030D">
        <w:rPr>
          <w:rFonts w:cs="Arial"/>
          <w:b/>
          <w:szCs w:val="20"/>
          <w:vertAlign w:val="superscript"/>
          <w:lang w:val="en-US"/>
        </w:rPr>
        <w:t>th</w:t>
      </w:r>
      <w:r w:rsidRPr="0080030D">
        <w:rPr>
          <w:rFonts w:cs="Arial"/>
          <w:b/>
          <w:szCs w:val="20"/>
          <w:lang w:val="en-US"/>
        </w:rPr>
        <w:t xml:space="preserve"> September 2017 in </w:t>
      </w:r>
      <w:smartTag w:uri="urn:schemas-microsoft-com:office:smarttags" w:element="place">
        <w:r w:rsidRPr="0080030D">
          <w:rPr>
            <w:rFonts w:cs="Arial"/>
            <w:b/>
            <w:szCs w:val="20"/>
            <w:lang w:val="en-US"/>
          </w:rPr>
          <w:t>Basle</w:t>
        </w:r>
      </w:smartTag>
      <w:r w:rsidRPr="0080030D">
        <w:rPr>
          <w:rFonts w:cs="Arial"/>
          <w:b/>
          <w:szCs w:val="20"/>
          <w:lang w:val="en-US"/>
        </w:rPr>
        <w:t>.</w:t>
      </w:r>
    </w:p>
    <w:p w:rsidR="007430F0" w:rsidRPr="0080030D" w:rsidRDefault="007430F0" w:rsidP="00A4026B">
      <w:pPr>
        <w:spacing w:line="276" w:lineRule="auto"/>
        <w:ind w:right="-142"/>
        <w:rPr>
          <w:rFonts w:cs="Arial"/>
          <w:bCs/>
          <w:szCs w:val="20"/>
          <w:lang w:val="en-US"/>
        </w:rPr>
      </w:pPr>
    </w:p>
    <w:p w:rsidR="007430F0" w:rsidRDefault="007430F0" w:rsidP="00E15F4E">
      <w:pPr>
        <w:spacing w:line="276" w:lineRule="auto"/>
        <w:ind w:right="-142"/>
        <w:rPr>
          <w:rFonts w:cs="Arial"/>
          <w:bCs/>
          <w:szCs w:val="20"/>
          <w:lang w:val="en-US"/>
        </w:rPr>
      </w:pPr>
      <w:r w:rsidRPr="0080030D">
        <w:rPr>
          <w:rFonts w:cs="Arial"/>
          <w:lang w:val="en-US"/>
        </w:rPr>
        <w:t>The concept of «Basel Life” is based on three pillars: science, technology and exhibition</w:t>
      </w:r>
      <w:r>
        <w:rPr>
          <w:rFonts w:cs="Arial"/>
          <w:lang w:val="en-US"/>
        </w:rPr>
        <w:t xml:space="preserve">. Each of those is represented in an </w:t>
      </w:r>
      <w:r w:rsidRPr="0080030D">
        <w:rPr>
          <w:rFonts w:cs="Arial"/>
          <w:lang w:val="en-US"/>
        </w:rPr>
        <w:t xml:space="preserve">event </w:t>
      </w:r>
      <w:r>
        <w:rPr>
          <w:rFonts w:cs="Arial"/>
          <w:lang w:val="en-US"/>
        </w:rPr>
        <w:t xml:space="preserve">of </w:t>
      </w:r>
      <w:r w:rsidRPr="0080030D">
        <w:rPr>
          <w:rFonts w:cs="Arial"/>
          <w:lang w:val="en-US"/>
        </w:rPr>
        <w:t>global</w:t>
      </w:r>
      <w:r>
        <w:rPr>
          <w:rFonts w:cs="Arial"/>
          <w:lang w:val="en-US"/>
        </w:rPr>
        <w:t xml:space="preserve"> appeal. </w:t>
      </w:r>
      <w:r w:rsidRPr="0080030D">
        <w:rPr>
          <w:rFonts w:cs="Arial"/>
          <w:lang w:val="en-US"/>
        </w:rPr>
        <w:t xml:space="preserve">The </w:t>
      </w:r>
      <w:proofErr w:type="spellStart"/>
      <w:r w:rsidRPr="0080030D">
        <w:rPr>
          <w:rFonts w:cs="Arial"/>
          <w:lang w:val="en-US"/>
        </w:rPr>
        <w:t>EMBO,</w:t>
      </w:r>
      <w:r w:rsidRPr="0080030D">
        <w:rPr>
          <w:rFonts w:cs="Arial"/>
          <w:bCs/>
          <w:szCs w:val="20"/>
          <w:lang w:val="en-US"/>
        </w:rPr>
        <w:t>European</w:t>
      </w:r>
      <w:proofErr w:type="spellEnd"/>
      <w:r w:rsidRPr="0080030D">
        <w:rPr>
          <w:rFonts w:cs="Arial"/>
          <w:bCs/>
          <w:szCs w:val="20"/>
          <w:lang w:val="en-US"/>
        </w:rPr>
        <w:t xml:space="preserve"> Molecular Biology Organization, is responsible for the organization of a high quality international scientific congress. In the “Innovation Forums” leading scientists present their innovating methods and technologies and provide information about the current state. For the past 20 years the </w:t>
      </w:r>
      <w:proofErr w:type="spellStart"/>
      <w:r w:rsidRPr="0080030D">
        <w:rPr>
          <w:rFonts w:cs="Arial"/>
          <w:bCs/>
          <w:szCs w:val="20"/>
          <w:lang w:val="en-US"/>
        </w:rPr>
        <w:t>Mip</w:t>
      </w:r>
      <w:proofErr w:type="spellEnd"/>
      <w:r w:rsidRPr="0080030D">
        <w:rPr>
          <w:rFonts w:cs="Arial"/>
          <w:bCs/>
          <w:szCs w:val="20"/>
          <w:lang w:val="en-US"/>
        </w:rPr>
        <w:t xml:space="preserve"> Tec</w:t>
      </w:r>
      <w:r>
        <w:rPr>
          <w:rFonts w:cs="Arial"/>
          <w:bCs/>
          <w:szCs w:val="20"/>
          <w:lang w:val="en-US"/>
        </w:rPr>
        <w:t xml:space="preserve"> </w:t>
      </w:r>
      <w:proofErr w:type="spellStart"/>
      <w:r>
        <w:rPr>
          <w:rFonts w:cs="Arial"/>
          <w:bCs/>
          <w:szCs w:val="20"/>
          <w:lang w:val="en-US"/>
        </w:rPr>
        <w:t>exhibtion</w:t>
      </w:r>
      <w:proofErr w:type="spellEnd"/>
      <w:r w:rsidRPr="0080030D">
        <w:rPr>
          <w:rFonts w:cs="Arial"/>
          <w:bCs/>
          <w:szCs w:val="20"/>
          <w:lang w:val="en-US"/>
        </w:rPr>
        <w:t xml:space="preserve"> has been operating successfully in the Life Science market and </w:t>
      </w:r>
      <w:r>
        <w:rPr>
          <w:rFonts w:cs="Arial"/>
          <w:bCs/>
          <w:szCs w:val="20"/>
          <w:lang w:val="en-US"/>
        </w:rPr>
        <w:t>has brought together</w:t>
      </w:r>
      <w:r w:rsidRPr="0080030D">
        <w:rPr>
          <w:rFonts w:cs="Arial"/>
          <w:bCs/>
          <w:szCs w:val="20"/>
          <w:lang w:val="en-US"/>
        </w:rPr>
        <w:t xml:space="preserve"> over 100 international exhibitors, who present their latest technologies and solutions in research and</w:t>
      </w:r>
      <w:r>
        <w:rPr>
          <w:rFonts w:cs="Arial"/>
          <w:bCs/>
          <w:szCs w:val="20"/>
          <w:lang w:val="en-US"/>
        </w:rPr>
        <w:t xml:space="preserve"> development. </w:t>
      </w:r>
    </w:p>
    <w:p w:rsidR="007430F0" w:rsidRPr="00455313" w:rsidRDefault="007430F0" w:rsidP="00E15F4E">
      <w:pPr>
        <w:spacing w:line="276" w:lineRule="auto"/>
        <w:ind w:right="-142"/>
        <w:rPr>
          <w:rFonts w:cs="Arial"/>
          <w:lang w:val="en-US"/>
        </w:rPr>
      </w:pPr>
    </w:p>
    <w:p w:rsidR="007430F0" w:rsidRDefault="007430F0" w:rsidP="00E15F4E">
      <w:pPr>
        <w:spacing w:line="276" w:lineRule="auto"/>
        <w:ind w:right="-142"/>
        <w:rPr>
          <w:rFonts w:cs="Arial"/>
          <w:bCs/>
          <w:szCs w:val="20"/>
          <w:lang w:val="en-US"/>
        </w:rPr>
      </w:pPr>
    </w:p>
    <w:p w:rsidR="007430F0" w:rsidRPr="0080030D" w:rsidRDefault="007430F0" w:rsidP="00EB21A6">
      <w:pPr>
        <w:spacing w:line="276" w:lineRule="auto"/>
        <w:ind w:right="-142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L</w:t>
      </w:r>
      <w:r w:rsidRPr="0080030D">
        <w:rPr>
          <w:rFonts w:cs="Arial"/>
          <w:b/>
          <w:lang w:val="en-US"/>
        </w:rPr>
        <w:t>ecture with Noble Prize winner Sir Paul Nurse</w:t>
      </w:r>
    </w:p>
    <w:p w:rsidR="007430F0" w:rsidRPr="0080030D" w:rsidRDefault="007430F0" w:rsidP="00EB21A6">
      <w:pPr>
        <w:spacing w:line="276" w:lineRule="auto"/>
        <w:ind w:right="-142"/>
        <w:rPr>
          <w:rFonts w:cs="Arial"/>
          <w:lang w:val="en-US"/>
        </w:rPr>
      </w:pPr>
      <w:r w:rsidRPr="0080030D">
        <w:rPr>
          <w:rFonts w:cs="Arial"/>
          <w:lang w:val="en-US"/>
        </w:rPr>
        <w:t xml:space="preserve">As a special highlight Sir Paul Nurse, Director and Chief Executive of the Francis Crick Institute, </w:t>
      </w:r>
      <w:smartTag w:uri="urn:schemas-microsoft-com:office:smarttags" w:element="place">
        <w:smartTag w:uri="urn:schemas-microsoft-com:office:smarttags" w:element="City">
          <w:r w:rsidRPr="0080030D">
            <w:rPr>
              <w:rFonts w:cs="Arial"/>
              <w:lang w:val="en-US"/>
            </w:rPr>
            <w:t>London</w:t>
          </w:r>
        </w:smartTag>
      </w:smartTag>
      <w:r w:rsidRPr="0080030D">
        <w:rPr>
          <w:rFonts w:cs="Arial"/>
          <w:lang w:val="en-US"/>
        </w:rPr>
        <w:t>, will give the opening speech. This e</w:t>
      </w:r>
      <w:r>
        <w:rPr>
          <w:rFonts w:cs="Arial"/>
          <w:lang w:val="en-US"/>
        </w:rPr>
        <w:t xml:space="preserve">vent will take place on Sunday, </w:t>
      </w:r>
      <w:r w:rsidRPr="0080030D">
        <w:rPr>
          <w:rFonts w:cs="Arial"/>
          <w:lang w:val="en-US"/>
        </w:rPr>
        <w:t>10</w:t>
      </w:r>
      <w:r w:rsidRPr="0080030D">
        <w:rPr>
          <w:rFonts w:cs="Arial"/>
          <w:vertAlign w:val="superscript"/>
          <w:lang w:val="en-US"/>
        </w:rPr>
        <w:t>th</w:t>
      </w:r>
      <w:r w:rsidRPr="0080030D">
        <w:rPr>
          <w:rFonts w:cs="Arial"/>
          <w:lang w:val="en-US"/>
        </w:rPr>
        <w:t xml:space="preserve"> September 2017 from 17.</w:t>
      </w:r>
      <w:r w:rsidR="007A3E76">
        <w:rPr>
          <w:rFonts w:cs="Arial"/>
          <w:lang w:val="en-US"/>
        </w:rPr>
        <w:t>30 until 19</w:t>
      </w:r>
      <w:bookmarkStart w:id="0" w:name="_GoBack"/>
      <w:bookmarkEnd w:id="0"/>
      <w:r w:rsidRPr="0080030D">
        <w:rPr>
          <w:rFonts w:cs="Arial"/>
          <w:lang w:val="en-US"/>
        </w:rPr>
        <w:t>.00 in the “</w:t>
      </w:r>
      <w:proofErr w:type="spellStart"/>
      <w:r w:rsidRPr="0080030D">
        <w:rPr>
          <w:rFonts w:cs="Arial"/>
          <w:lang w:val="en-US"/>
        </w:rPr>
        <w:t>Kunstmuseum</w:t>
      </w:r>
      <w:proofErr w:type="spellEnd"/>
      <w:r w:rsidRPr="0080030D">
        <w:rPr>
          <w:rFonts w:cs="Arial"/>
          <w:lang w:val="en-US"/>
        </w:rPr>
        <w:t>” in Basle and is open to the public.</w:t>
      </w:r>
      <w:r>
        <w:rPr>
          <w:rFonts w:cs="Arial"/>
          <w:lang w:val="en-US"/>
        </w:rPr>
        <w:t xml:space="preserve"> (Registration www.basellife.org)</w:t>
      </w:r>
    </w:p>
    <w:p w:rsidR="007430F0" w:rsidRPr="0080030D" w:rsidRDefault="007430F0" w:rsidP="00EB57C5">
      <w:pPr>
        <w:spacing w:line="276" w:lineRule="auto"/>
        <w:ind w:right="-142"/>
        <w:rPr>
          <w:rFonts w:cs="Arial"/>
          <w:lang w:val="en-US"/>
        </w:rPr>
      </w:pPr>
      <w:r w:rsidRPr="0080030D">
        <w:rPr>
          <w:rFonts w:cs="Arial"/>
          <w:lang w:val="en-US"/>
        </w:rPr>
        <w:t xml:space="preserve">Throughout the four days of the Congress “Basel Life” will </w:t>
      </w:r>
      <w:r>
        <w:rPr>
          <w:rFonts w:cs="Arial"/>
          <w:lang w:val="en-US"/>
        </w:rPr>
        <w:t xml:space="preserve">be </w:t>
      </w:r>
      <w:r w:rsidRPr="0080030D">
        <w:rPr>
          <w:rFonts w:cs="Arial"/>
          <w:lang w:val="en-US"/>
        </w:rPr>
        <w:t>offer</w:t>
      </w:r>
      <w:r>
        <w:rPr>
          <w:rFonts w:cs="Arial"/>
          <w:lang w:val="en-US"/>
        </w:rPr>
        <w:t>ing</w:t>
      </w:r>
      <w:r w:rsidRPr="0080030D">
        <w:rPr>
          <w:rFonts w:cs="Arial"/>
          <w:lang w:val="en-US"/>
        </w:rPr>
        <w:t xml:space="preserve"> a knowledge transfer at the highest international level.</w:t>
      </w:r>
    </w:p>
    <w:p w:rsidR="007430F0" w:rsidRPr="0080030D" w:rsidRDefault="007430F0" w:rsidP="00EB57C5">
      <w:pPr>
        <w:spacing w:line="276" w:lineRule="auto"/>
        <w:ind w:right="-142"/>
        <w:rPr>
          <w:rFonts w:cs="Arial"/>
          <w:spacing w:val="1"/>
          <w:szCs w:val="20"/>
          <w:lang w:val="en-US"/>
        </w:rPr>
      </w:pPr>
      <w:r w:rsidRPr="0080030D">
        <w:rPr>
          <w:rFonts w:cs="Arial"/>
          <w:lang w:val="en-US"/>
        </w:rPr>
        <w:t xml:space="preserve">Among the main speakers will be Jennifer </w:t>
      </w:r>
      <w:proofErr w:type="spellStart"/>
      <w:r w:rsidRPr="0080030D">
        <w:rPr>
          <w:rFonts w:cs="Arial"/>
          <w:lang w:val="en-US"/>
        </w:rPr>
        <w:t>Doudna</w:t>
      </w:r>
      <w:proofErr w:type="spellEnd"/>
      <w:r w:rsidRPr="0080030D">
        <w:rPr>
          <w:rFonts w:cs="Arial"/>
          <w:lang w:val="en-US"/>
        </w:rPr>
        <w:t xml:space="preserve">, UC Berkeley, USA, und Svante </w:t>
      </w:r>
      <w:proofErr w:type="spellStart"/>
      <w:r w:rsidRPr="0080030D">
        <w:rPr>
          <w:rFonts w:cs="Arial"/>
          <w:lang w:val="en-US"/>
        </w:rPr>
        <w:t>Pääbo</w:t>
      </w:r>
      <w:proofErr w:type="spellEnd"/>
      <w:r w:rsidRPr="0080030D">
        <w:rPr>
          <w:rFonts w:cs="Arial"/>
          <w:lang w:val="en-US"/>
        </w:rPr>
        <w:t xml:space="preserve">, MPI for Evolutionary Anthropology, DE, </w:t>
      </w:r>
      <w:r w:rsidRPr="0080030D">
        <w:rPr>
          <w:rFonts w:cs="Arial"/>
          <w:spacing w:val="1"/>
          <w:szCs w:val="20"/>
          <w:lang w:val="en-US"/>
        </w:rPr>
        <w:t>as well as many other excellent speakers.</w:t>
      </w:r>
    </w:p>
    <w:p w:rsidR="007430F0" w:rsidRPr="004E0367" w:rsidRDefault="007430F0" w:rsidP="00EB57C5">
      <w:pPr>
        <w:spacing w:line="276" w:lineRule="auto"/>
        <w:ind w:right="-142"/>
        <w:rPr>
          <w:rFonts w:cs="Arial"/>
          <w:lang w:val="en-US"/>
        </w:rPr>
      </w:pPr>
    </w:p>
    <w:p w:rsidR="007430F0" w:rsidRPr="004E0367" w:rsidRDefault="007430F0" w:rsidP="00EB21A6">
      <w:pPr>
        <w:spacing w:line="276" w:lineRule="auto"/>
        <w:ind w:right="-142"/>
        <w:rPr>
          <w:rFonts w:cs="Arial"/>
          <w:lang w:val="en-US"/>
        </w:rPr>
      </w:pPr>
    </w:p>
    <w:p w:rsidR="007430F0" w:rsidRPr="0080030D" w:rsidRDefault="007430F0" w:rsidP="00EB21A6">
      <w:pPr>
        <w:rPr>
          <w:rFonts w:cs="Arial"/>
          <w:b/>
          <w:bCs/>
          <w:szCs w:val="20"/>
          <w:lang w:val="en-US"/>
        </w:rPr>
      </w:pPr>
      <w:r w:rsidRPr="0080030D">
        <w:rPr>
          <w:rFonts w:cs="Arial"/>
          <w:b/>
          <w:bCs/>
          <w:szCs w:val="20"/>
          <w:lang w:val="en-US"/>
        </w:rPr>
        <w:t xml:space="preserve">Board of Directors: positions and names </w:t>
      </w:r>
    </w:p>
    <w:p w:rsidR="007430F0" w:rsidRPr="0080030D" w:rsidRDefault="007430F0" w:rsidP="00EB21A6">
      <w:pPr>
        <w:rPr>
          <w:rFonts w:cs="Arial"/>
          <w:b/>
          <w:bCs/>
          <w:szCs w:val="20"/>
          <w:lang w:val="en-US"/>
        </w:rPr>
      </w:pPr>
    </w:p>
    <w:p w:rsidR="007430F0" w:rsidRPr="0080030D" w:rsidRDefault="007430F0" w:rsidP="009E4BC6">
      <w:pPr>
        <w:spacing w:line="276" w:lineRule="auto"/>
        <w:ind w:right="-142"/>
        <w:rPr>
          <w:rFonts w:cs="Arial"/>
          <w:bCs/>
          <w:lang w:val="en-US"/>
        </w:rPr>
      </w:pPr>
      <w:r w:rsidRPr="0080030D">
        <w:rPr>
          <w:rFonts w:cs="Arial"/>
          <w:bCs/>
          <w:lang w:val="en-US"/>
        </w:rPr>
        <w:t>The board of Directors of the European Association for Life Science can be seen as a «Who is who» of the life science community. Andrea Schenker-</w:t>
      </w:r>
      <w:proofErr w:type="spellStart"/>
      <w:r w:rsidRPr="0080030D">
        <w:rPr>
          <w:rFonts w:cs="Arial"/>
          <w:bCs/>
          <w:lang w:val="en-US"/>
        </w:rPr>
        <w:t>Wicki</w:t>
      </w:r>
      <w:proofErr w:type="spellEnd"/>
      <w:r w:rsidRPr="0080030D">
        <w:rPr>
          <w:rFonts w:cs="Arial"/>
          <w:bCs/>
          <w:lang w:val="en-US"/>
        </w:rPr>
        <w:t xml:space="preserve">, rector of the </w:t>
      </w:r>
      <w:smartTag w:uri="urn:schemas-microsoft-com:office:smarttags" w:element="City">
        <w:smartTag w:uri="urn:schemas-microsoft-com:office:smarttags" w:element="City">
          <w:r w:rsidRPr="0080030D">
            <w:rPr>
              <w:rFonts w:cs="Arial"/>
              <w:bCs/>
              <w:lang w:val="en-US"/>
            </w:rPr>
            <w:t>University</w:t>
          </w:r>
        </w:smartTag>
        <w:r w:rsidRPr="0080030D">
          <w:rPr>
            <w:rFonts w:cs="Arial"/>
            <w:bCs/>
            <w:lang w:val="en-US"/>
          </w:rPr>
          <w:t xml:space="preserve"> of </w:t>
        </w:r>
        <w:smartTag w:uri="urn:schemas-microsoft-com:office:smarttags" w:element="City">
          <w:r w:rsidRPr="0080030D">
            <w:rPr>
              <w:rFonts w:cs="Arial"/>
              <w:bCs/>
              <w:lang w:val="en-US"/>
            </w:rPr>
            <w:t>Basle</w:t>
          </w:r>
        </w:smartTag>
      </w:smartTag>
      <w:r w:rsidRPr="0080030D">
        <w:rPr>
          <w:rFonts w:cs="Arial"/>
          <w:bCs/>
          <w:lang w:val="en-US"/>
        </w:rPr>
        <w:t>, chairs the governance boar</w:t>
      </w:r>
      <w:smartTag w:uri="urn:schemas-microsoft-com:office:smarttags" w:element="City">
        <w:r w:rsidRPr="0080030D">
          <w:rPr>
            <w:rFonts w:cs="Arial"/>
            <w:bCs/>
            <w:lang w:val="en-US"/>
          </w:rPr>
          <w:t>d.</w:t>
        </w:r>
      </w:smartTag>
      <w:r w:rsidRPr="0080030D">
        <w:rPr>
          <w:rFonts w:cs="Arial"/>
          <w:bCs/>
          <w:lang w:val="en-US"/>
        </w:rPr>
        <w:t xml:space="preserve"> Alongside her as Vice-President is Susan M. Gasser, Director of the Friedrich </w:t>
      </w:r>
      <w:proofErr w:type="spellStart"/>
      <w:r w:rsidRPr="0080030D">
        <w:rPr>
          <w:rFonts w:cs="Arial"/>
          <w:bCs/>
          <w:lang w:val="en-US"/>
        </w:rPr>
        <w:t>Miescher</w:t>
      </w:r>
      <w:proofErr w:type="spellEnd"/>
      <w:r w:rsidRPr="0080030D">
        <w:rPr>
          <w:rFonts w:cs="Arial"/>
          <w:bCs/>
          <w:lang w:val="en-US"/>
        </w:rPr>
        <w:t xml:space="preserve"> </w:t>
      </w:r>
      <w:proofErr w:type="spellStart"/>
      <w:r w:rsidRPr="0080030D">
        <w:rPr>
          <w:rFonts w:cs="Arial"/>
          <w:bCs/>
          <w:lang w:val="en-US"/>
        </w:rPr>
        <w:t>Instituts</w:t>
      </w:r>
      <w:proofErr w:type="spellEnd"/>
      <w:r w:rsidRPr="0080030D">
        <w:rPr>
          <w:rFonts w:cs="Arial"/>
          <w:bCs/>
          <w:lang w:val="en-US"/>
        </w:rPr>
        <w:t xml:space="preserve"> (FMI) in Basel as well as Matthias</w:t>
      </w:r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Leuenberger</w:t>
      </w:r>
      <w:proofErr w:type="spellEnd"/>
      <w:r>
        <w:rPr>
          <w:rFonts w:cs="Arial"/>
          <w:bCs/>
          <w:lang w:val="en-US"/>
        </w:rPr>
        <w:t xml:space="preserve">, </w:t>
      </w:r>
      <w:proofErr w:type="spellStart"/>
      <w:r>
        <w:rPr>
          <w:rFonts w:cs="Arial"/>
          <w:bCs/>
          <w:lang w:val="en-US"/>
        </w:rPr>
        <w:t>Novartis,</w:t>
      </w:r>
      <w:r w:rsidRPr="0080030D">
        <w:rPr>
          <w:rFonts w:cs="Arial"/>
          <w:bCs/>
          <w:lang w:val="en-US"/>
        </w:rPr>
        <w:t>Dieter</w:t>
      </w:r>
      <w:proofErr w:type="spellEnd"/>
      <w:r w:rsidRPr="0080030D">
        <w:rPr>
          <w:rFonts w:cs="Arial"/>
          <w:bCs/>
          <w:lang w:val="en-US"/>
        </w:rPr>
        <w:t xml:space="preserve"> </w:t>
      </w:r>
      <w:proofErr w:type="spellStart"/>
      <w:r w:rsidRPr="0080030D">
        <w:rPr>
          <w:rFonts w:cs="Arial"/>
          <w:bCs/>
          <w:lang w:val="en-US"/>
        </w:rPr>
        <w:t>Scholer</w:t>
      </w:r>
      <w:proofErr w:type="spellEnd"/>
      <w:r w:rsidRPr="0080030D">
        <w:rPr>
          <w:rFonts w:cs="Arial"/>
          <w:bCs/>
          <w:lang w:val="en-US"/>
        </w:rPr>
        <w:t>, member of the University council</w:t>
      </w:r>
      <w:r>
        <w:rPr>
          <w:rFonts w:cs="Arial"/>
          <w:bCs/>
          <w:lang w:val="en-US"/>
        </w:rPr>
        <w:t xml:space="preserve">, </w:t>
      </w:r>
      <w:r w:rsidRPr="009E4BC6">
        <w:rPr>
          <w:rFonts w:cs="Arial"/>
          <w:bCs/>
          <w:lang w:val="en-US"/>
        </w:rPr>
        <w:t>Christoph Eymann</w:t>
      </w:r>
      <w:r>
        <w:rPr>
          <w:rFonts w:cs="Arial"/>
          <w:bCs/>
          <w:lang w:val="en-US"/>
        </w:rPr>
        <w:t>,</w:t>
      </w:r>
      <w:r w:rsidRPr="009E4BC6">
        <w:rPr>
          <w:rFonts w:cs="Arial"/>
          <w:bCs/>
          <w:lang w:val="en-US"/>
        </w:rPr>
        <w:t xml:space="preserve"> </w:t>
      </w:r>
      <w:r>
        <w:rPr>
          <w:rFonts w:cs="Arial"/>
          <w:bCs/>
          <w:lang w:val="en-US"/>
        </w:rPr>
        <w:t xml:space="preserve">Member of the National Council and </w:t>
      </w:r>
      <w:r w:rsidRPr="009E4BC6">
        <w:rPr>
          <w:rFonts w:cs="Arial"/>
          <w:bCs/>
          <w:lang w:val="en-US"/>
        </w:rPr>
        <w:t xml:space="preserve">Jürg </w:t>
      </w:r>
      <w:proofErr w:type="spellStart"/>
      <w:r w:rsidRPr="009E4BC6">
        <w:rPr>
          <w:rFonts w:cs="Arial"/>
          <w:bCs/>
          <w:lang w:val="en-US"/>
        </w:rPr>
        <w:t>Erismann</w:t>
      </w:r>
      <w:proofErr w:type="spellEnd"/>
      <w:r>
        <w:rPr>
          <w:rFonts w:cs="Arial"/>
          <w:bCs/>
          <w:lang w:val="en-US"/>
        </w:rPr>
        <w:t>,</w:t>
      </w:r>
      <w:r w:rsidRPr="009E4BC6">
        <w:rPr>
          <w:rFonts w:cs="Arial"/>
          <w:bCs/>
          <w:lang w:val="en-US"/>
        </w:rPr>
        <w:t xml:space="preserve"> Roche</w:t>
      </w:r>
      <w:r w:rsidRPr="0080030D">
        <w:rPr>
          <w:rFonts w:cs="Arial"/>
          <w:bCs/>
          <w:lang w:val="en-US"/>
        </w:rPr>
        <w:t>.</w:t>
      </w:r>
    </w:p>
    <w:p w:rsidR="007430F0" w:rsidRPr="0080030D" w:rsidRDefault="007430F0" w:rsidP="002A6F0E">
      <w:pPr>
        <w:spacing w:line="276" w:lineRule="auto"/>
        <w:ind w:right="-142"/>
        <w:rPr>
          <w:rFonts w:cs="Arial"/>
          <w:bCs/>
          <w:lang w:val="en-US"/>
        </w:rPr>
      </w:pPr>
      <w:r w:rsidRPr="0080030D">
        <w:rPr>
          <w:rFonts w:cs="Arial"/>
          <w:bCs/>
          <w:lang w:val="en-US"/>
        </w:rPr>
        <w:t xml:space="preserve">The Managing Board includes Roland Bucher, Bucher </w:t>
      </w:r>
      <w:proofErr w:type="spellStart"/>
      <w:r w:rsidRPr="0080030D">
        <w:rPr>
          <w:rFonts w:cs="Arial"/>
          <w:bCs/>
          <w:lang w:val="en-US"/>
        </w:rPr>
        <w:t>Biotec</w:t>
      </w:r>
      <w:proofErr w:type="spellEnd"/>
      <w:r w:rsidRPr="0080030D">
        <w:rPr>
          <w:rFonts w:cs="Arial"/>
          <w:bCs/>
          <w:lang w:val="en-US"/>
        </w:rPr>
        <w:t xml:space="preserve">, as General Secretary, Thomas </w:t>
      </w:r>
      <w:proofErr w:type="spellStart"/>
      <w:r w:rsidRPr="0080030D">
        <w:rPr>
          <w:rFonts w:cs="Arial"/>
          <w:bCs/>
          <w:lang w:val="en-US"/>
        </w:rPr>
        <w:t>Hafen</w:t>
      </w:r>
      <w:proofErr w:type="spellEnd"/>
      <w:r w:rsidRPr="0080030D">
        <w:rPr>
          <w:rFonts w:cs="Arial"/>
          <w:bCs/>
          <w:lang w:val="en-US"/>
        </w:rPr>
        <w:t xml:space="preserve">,  BÜHLMANN Laboratories,  as Treasurer und </w:t>
      </w:r>
      <w:proofErr w:type="spellStart"/>
      <w:r w:rsidRPr="0080030D">
        <w:rPr>
          <w:rFonts w:cs="Arial"/>
          <w:bCs/>
          <w:lang w:val="en-US"/>
        </w:rPr>
        <w:t>Gregor</w:t>
      </w:r>
      <w:proofErr w:type="spellEnd"/>
      <w:r w:rsidRPr="0080030D">
        <w:rPr>
          <w:rFonts w:cs="Arial"/>
          <w:bCs/>
          <w:lang w:val="en-US"/>
        </w:rPr>
        <w:t xml:space="preserve"> </w:t>
      </w:r>
      <w:proofErr w:type="spellStart"/>
      <w:r w:rsidRPr="0080030D">
        <w:rPr>
          <w:rFonts w:cs="Arial"/>
          <w:bCs/>
          <w:lang w:val="en-US"/>
        </w:rPr>
        <w:t>Dernick</w:t>
      </w:r>
      <w:proofErr w:type="spellEnd"/>
      <w:r w:rsidRPr="0080030D">
        <w:rPr>
          <w:rFonts w:cs="Arial"/>
          <w:bCs/>
          <w:lang w:val="en-US"/>
        </w:rPr>
        <w:t xml:space="preserve">, Roche, as Actuary. Matthias </w:t>
      </w:r>
      <w:proofErr w:type="spellStart"/>
      <w:r w:rsidRPr="0080030D">
        <w:rPr>
          <w:rFonts w:cs="Arial"/>
          <w:bCs/>
          <w:lang w:val="en-US"/>
        </w:rPr>
        <w:t>Geering</w:t>
      </w:r>
      <w:proofErr w:type="spellEnd"/>
      <w:r w:rsidRPr="0080030D">
        <w:rPr>
          <w:rFonts w:cs="Arial"/>
          <w:bCs/>
          <w:lang w:val="en-US"/>
        </w:rPr>
        <w:t xml:space="preserve">, </w:t>
      </w:r>
      <w:smartTag w:uri="urn:schemas-microsoft-com:office:smarttags" w:element="City">
        <w:smartTag w:uri="urn:schemas-microsoft-com:office:smarttags" w:element="City">
          <w:r w:rsidRPr="0080030D">
            <w:rPr>
              <w:rFonts w:cs="Arial"/>
              <w:bCs/>
              <w:lang w:val="en-US"/>
            </w:rPr>
            <w:t>University</w:t>
          </w:r>
        </w:smartTag>
        <w:r w:rsidRPr="0080030D">
          <w:rPr>
            <w:rFonts w:cs="Arial"/>
            <w:bCs/>
            <w:lang w:val="en-US"/>
          </w:rPr>
          <w:t xml:space="preserve"> of </w:t>
        </w:r>
        <w:smartTag w:uri="urn:schemas-microsoft-com:office:smarttags" w:element="City">
          <w:r w:rsidRPr="0080030D">
            <w:rPr>
              <w:rFonts w:cs="Arial"/>
              <w:bCs/>
              <w:lang w:val="en-US"/>
            </w:rPr>
            <w:t>Basle</w:t>
          </w:r>
        </w:smartTag>
      </w:smartTag>
      <w:r w:rsidRPr="0080030D">
        <w:rPr>
          <w:rFonts w:cs="Arial"/>
          <w:bCs/>
          <w:lang w:val="en-US"/>
        </w:rPr>
        <w:t xml:space="preserve"> as well as Michael N. Hall, Professor at the </w:t>
      </w:r>
      <w:proofErr w:type="spellStart"/>
      <w:r w:rsidRPr="0080030D">
        <w:rPr>
          <w:rFonts w:cs="Arial"/>
          <w:bCs/>
          <w:lang w:val="en-US"/>
        </w:rPr>
        <w:t>Biozentrum</w:t>
      </w:r>
      <w:proofErr w:type="spellEnd"/>
      <w:r w:rsidRPr="0080030D">
        <w:rPr>
          <w:rFonts w:cs="Arial"/>
          <w:bCs/>
          <w:lang w:val="en-US"/>
        </w:rPr>
        <w:t>, act as extraordinary members</w:t>
      </w:r>
    </w:p>
    <w:p w:rsidR="007430F0" w:rsidRPr="0080030D" w:rsidRDefault="007430F0" w:rsidP="002A6F0E">
      <w:pPr>
        <w:spacing w:line="276" w:lineRule="auto"/>
        <w:ind w:right="-142"/>
        <w:rPr>
          <w:rFonts w:cs="Arial"/>
          <w:bCs/>
          <w:lang w:val="en-US"/>
        </w:rPr>
      </w:pPr>
    </w:p>
    <w:p w:rsidR="007430F0" w:rsidRPr="0080030D" w:rsidRDefault="007430F0" w:rsidP="00EB21A6">
      <w:pPr>
        <w:spacing w:line="23" w:lineRule="atLeast"/>
        <w:ind w:right="-142"/>
        <w:rPr>
          <w:rFonts w:cs="Arial"/>
          <w:lang w:val="en-US"/>
        </w:rPr>
      </w:pPr>
    </w:p>
    <w:p w:rsidR="007430F0" w:rsidRPr="0080030D" w:rsidRDefault="007430F0" w:rsidP="00EB21A6">
      <w:pPr>
        <w:spacing w:line="276" w:lineRule="auto"/>
        <w:ind w:right="-142"/>
        <w:rPr>
          <w:rFonts w:cs="Arial"/>
          <w:bCs/>
          <w:szCs w:val="20"/>
          <w:lang w:val="en-US"/>
        </w:rPr>
      </w:pPr>
      <w:r w:rsidRPr="0080030D">
        <w:rPr>
          <w:rFonts w:cs="Arial"/>
          <w:lang w:val="en-US"/>
        </w:rPr>
        <w:t>For more Information visit: www.basellife.org</w:t>
      </w:r>
    </w:p>
    <w:p w:rsidR="007430F0" w:rsidRPr="009E4BC6" w:rsidRDefault="007430F0" w:rsidP="00EB21A6">
      <w:pPr>
        <w:ind w:right="-142"/>
        <w:rPr>
          <w:rFonts w:cs="Arial"/>
          <w:sz w:val="18"/>
          <w:szCs w:val="18"/>
          <w:lang w:val="en-US"/>
        </w:rPr>
      </w:pPr>
      <w:r w:rsidRPr="009E4BC6">
        <w:rPr>
          <w:rFonts w:cs="Arial"/>
          <w:sz w:val="18"/>
          <w:szCs w:val="18"/>
          <w:lang w:val="en-US"/>
        </w:rPr>
        <w:t>Contact:</w:t>
      </w:r>
    </w:p>
    <w:p w:rsidR="007430F0" w:rsidRPr="0080030D" w:rsidRDefault="007430F0" w:rsidP="00EB21A6">
      <w:pPr>
        <w:ind w:right="-142"/>
        <w:rPr>
          <w:rFonts w:cs="Arial"/>
          <w:sz w:val="18"/>
          <w:szCs w:val="18"/>
          <w:lang w:val="en-US"/>
        </w:rPr>
      </w:pPr>
      <w:r w:rsidRPr="0080030D">
        <w:rPr>
          <w:rFonts w:cs="Arial"/>
          <w:sz w:val="18"/>
          <w:szCs w:val="18"/>
          <w:lang w:val="en-US"/>
        </w:rPr>
        <w:t>EALS – European Association for Life Science</w:t>
      </w:r>
    </w:p>
    <w:p w:rsidR="007430F0" w:rsidRPr="0080030D" w:rsidRDefault="007430F0" w:rsidP="00EB21A6">
      <w:pPr>
        <w:ind w:right="-142"/>
        <w:rPr>
          <w:rFonts w:cs="Arial"/>
          <w:sz w:val="18"/>
          <w:szCs w:val="18"/>
          <w:lang w:val="en-US"/>
        </w:rPr>
      </w:pPr>
      <w:r w:rsidRPr="0080030D">
        <w:rPr>
          <w:rFonts w:cs="Arial"/>
          <w:sz w:val="18"/>
          <w:szCs w:val="18"/>
          <w:lang w:val="en-US"/>
        </w:rPr>
        <w:t xml:space="preserve">c/o </w:t>
      </w:r>
      <w:proofErr w:type="spellStart"/>
      <w:r w:rsidRPr="0080030D">
        <w:rPr>
          <w:rFonts w:cs="Arial"/>
          <w:sz w:val="18"/>
          <w:szCs w:val="18"/>
          <w:lang w:val="en-US"/>
        </w:rPr>
        <w:t>Congrex</w:t>
      </w:r>
      <w:proofErr w:type="spellEnd"/>
      <w:r w:rsidRPr="0080030D">
        <w:rPr>
          <w:rFonts w:cs="Arial"/>
          <w:sz w:val="18"/>
          <w:szCs w:val="18"/>
          <w:lang w:val="en-US"/>
        </w:rPr>
        <w:t xml:space="preserve"> Switzerland AG, Peter </w:t>
      </w:r>
      <w:proofErr w:type="spellStart"/>
      <w:r w:rsidRPr="0080030D">
        <w:rPr>
          <w:rFonts w:cs="Arial"/>
          <w:sz w:val="18"/>
          <w:szCs w:val="18"/>
          <w:lang w:val="en-US"/>
        </w:rPr>
        <w:t>Merian-Strasse</w:t>
      </w:r>
      <w:proofErr w:type="spellEnd"/>
      <w:r w:rsidRPr="0080030D">
        <w:rPr>
          <w:rFonts w:cs="Arial"/>
          <w:sz w:val="18"/>
          <w:szCs w:val="18"/>
          <w:lang w:val="en-US"/>
        </w:rPr>
        <w:t xml:space="preserve"> 80, CH-4002 </w:t>
      </w:r>
      <w:smartTag w:uri="urn:schemas-microsoft-com:office:smarttags" w:element="City">
        <w:r w:rsidRPr="0080030D">
          <w:rPr>
            <w:rFonts w:cs="Arial"/>
            <w:sz w:val="18"/>
            <w:szCs w:val="18"/>
            <w:lang w:val="en-US"/>
          </w:rPr>
          <w:t>Basel</w:t>
        </w:r>
      </w:smartTag>
    </w:p>
    <w:p w:rsidR="007430F0" w:rsidRPr="0080030D" w:rsidRDefault="007430F0" w:rsidP="00EB21A6">
      <w:pPr>
        <w:ind w:right="-142"/>
        <w:rPr>
          <w:rFonts w:cs="Arial"/>
          <w:sz w:val="18"/>
          <w:szCs w:val="18"/>
          <w:lang w:val="en-US"/>
        </w:rPr>
      </w:pPr>
    </w:p>
    <w:p w:rsidR="007430F0" w:rsidRPr="0080030D" w:rsidRDefault="007430F0" w:rsidP="00EB21A6">
      <w:pPr>
        <w:ind w:right="-142"/>
        <w:rPr>
          <w:rFonts w:cs="Arial"/>
          <w:sz w:val="18"/>
          <w:szCs w:val="18"/>
          <w:lang w:val="en-US"/>
        </w:rPr>
      </w:pPr>
      <w:r w:rsidRPr="0080030D">
        <w:rPr>
          <w:rFonts w:cs="Arial"/>
          <w:sz w:val="18"/>
          <w:szCs w:val="18"/>
          <w:lang w:val="en-US"/>
        </w:rPr>
        <w:t>Secretariat:  EASL: Sabine Adam,</w:t>
      </w:r>
    </w:p>
    <w:p w:rsidR="007430F0" w:rsidRPr="0080030D" w:rsidRDefault="007430F0" w:rsidP="00EB21A6">
      <w:pPr>
        <w:ind w:right="-142"/>
        <w:rPr>
          <w:rFonts w:cs="Arial"/>
          <w:sz w:val="18"/>
          <w:szCs w:val="18"/>
          <w:lang w:val="en-US"/>
        </w:rPr>
      </w:pPr>
      <w:r w:rsidRPr="0080030D">
        <w:rPr>
          <w:rFonts w:cs="Arial"/>
          <w:sz w:val="18"/>
          <w:szCs w:val="18"/>
          <w:lang w:val="en-US"/>
        </w:rPr>
        <w:t>T +41 61 686 77 77</w:t>
      </w:r>
    </w:p>
    <w:p w:rsidR="007430F0" w:rsidRPr="0080030D" w:rsidRDefault="007430F0" w:rsidP="00EB21A6">
      <w:pPr>
        <w:ind w:right="-142"/>
        <w:rPr>
          <w:rFonts w:cs="Arial"/>
          <w:sz w:val="18"/>
          <w:szCs w:val="18"/>
          <w:lang w:val="en-US"/>
        </w:rPr>
      </w:pPr>
      <w:r w:rsidRPr="0080030D">
        <w:rPr>
          <w:rFonts w:cs="Arial"/>
          <w:sz w:val="18"/>
          <w:szCs w:val="18"/>
          <w:lang w:val="en-US"/>
        </w:rPr>
        <w:t>Public Relations «</w:t>
      </w:r>
      <w:smartTag w:uri="urn:schemas-microsoft-com:office:smarttags" w:element="City">
        <w:r w:rsidRPr="0080030D">
          <w:rPr>
            <w:rFonts w:cs="Arial"/>
            <w:sz w:val="18"/>
            <w:szCs w:val="18"/>
            <w:lang w:val="en-US"/>
          </w:rPr>
          <w:t>Basel</w:t>
        </w:r>
      </w:smartTag>
      <w:r w:rsidRPr="0080030D">
        <w:rPr>
          <w:rFonts w:cs="Arial"/>
          <w:sz w:val="18"/>
          <w:szCs w:val="18"/>
          <w:lang w:val="en-US"/>
        </w:rPr>
        <w:t xml:space="preserve"> Life»: Christine Kern,</w:t>
      </w:r>
    </w:p>
    <w:p w:rsidR="007430F0" w:rsidRPr="0080030D" w:rsidRDefault="007430F0" w:rsidP="00EB21A6">
      <w:pPr>
        <w:ind w:right="-142"/>
        <w:rPr>
          <w:rFonts w:cs="Arial"/>
          <w:sz w:val="18"/>
          <w:szCs w:val="18"/>
          <w:lang w:val="en-US"/>
        </w:rPr>
      </w:pPr>
      <w:r w:rsidRPr="0080030D">
        <w:rPr>
          <w:rFonts w:cs="Arial"/>
          <w:sz w:val="18"/>
          <w:szCs w:val="18"/>
          <w:lang w:val="en-US"/>
        </w:rPr>
        <w:t>T +41 61 261 17 00</w:t>
      </w:r>
    </w:p>
    <w:p w:rsidR="007430F0" w:rsidRPr="00741168" w:rsidRDefault="007A3E76" w:rsidP="00741168">
      <w:pPr>
        <w:spacing w:line="276" w:lineRule="auto"/>
        <w:ind w:right="-142"/>
        <w:rPr>
          <w:rFonts w:cs="Arial"/>
          <w:sz w:val="18"/>
          <w:szCs w:val="18"/>
          <w:lang w:val="en-US"/>
        </w:rPr>
      </w:pPr>
      <w:hyperlink r:id="rId4" w:history="1">
        <w:r w:rsidR="007430F0" w:rsidRPr="002F0E44">
          <w:rPr>
            <w:rStyle w:val="Hyperlink"/>
            <w:rFonts w:ascii="Arial" w:hAnsi="Arial" w:cs="Arial"/>
            <w:sz w:val="18"/>
            <w:szCs w:val="18"/>
            <w:lang w:val="en-US"/>
          </w:rPr>
          <w:t>secretariat@eals.eu</w:t>
        </w:r>
      </w:hyperlink>
    </w:p>
    <w:sectPr w:rsidR="007430F0" w:rsidRPr="00741168" w:rsidSect="007B7C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A6"/>
    <w:rsid w:val="000250B6"/>
    <w:rsid w:val="0007535A"/>
    <w:rsid w:val="00165152"/>
    <w:rsid w:val="002061CD"/>
    <w:rsid w:val="002224D0"/>
    <w:rsid w:val="002A081E"/>
    <w:rsid w:val="002A6F0E"/>
    <w:rsid w:val="002B6F1C"/>
    <w:rsid w:val="002F0E44"/>
    <w:rsid w:val="00455313"/>
    <w:rsid w:val="004D5341"/>
    <w:rsid w:val="004E0367"/>
    <w:rsid w:val="00542552"/>
    <w:rsid w:val="00546E29"/>
    <w:rsid w:val="00555AC3"/>
    <w:rsid w:val="00606E85"/>
    <w:rsid w:val="006B0D71"/>
    <w:rsid w:val="00741168"/>
    <w:rsid w:val="007415CE"/>
    <w:rsid w:val="007430F0"/>
    <w:rsid w:val="007A3E76"/>
    <w:rsid w:val="007B7C4E"/>
    <w:rsid w:val="007C493F"/>
    <w:rsid w:val="0080030D"/>
    <w:rsid w:val="00944158"/>
    <w:rsid w:val="009C2A10"/>
    <w:rsid w:val="009E4BC6"/>
    <w:rsid w:val="00A370D6"/>
    <w:rsid w:val="00A4026B"/>
    <w:rsid w:val="00A60F46"/>
    <w:rsid w:val="00AA01EF"/>
    <w:rsid w:val="00C02BC2"/>
    <w:rsid w:val="00C676CD"/>
    <w:rsid w:val="00C77267"/>
    <w:rsid w:val="00C81066"/>
    <w:rsid w:val="00D115FD"/>
    <w:rsid w:val="00D536F7"/>
    <w:rsid w:val="00D61C67"/>
    <w:rsid w:val="00E15F4E"/>
    <w:rsid w:val="00E26A2F"/>
    <w:rsid w:val="00E32DA2"/>
    <w:rsid w:val="00E4750B"/>
    <w:rsid w:val="00E7584B"/>
    <w:rsid w:val="00EB21A6"/>
    <w:rsid w:val="00EB57C5"/>
    <w:rsid w:val="00EB689C"/>
    <w:rsid w:val="00EC2E59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10B1ABC9-14EF-4336-A1EE-A2B6AE1A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21A6"/>
    <w:pPr>
      <w:spacing w:line="280" w:lineRule="atLeast"/>
    </w:pPr>
    <w:rPr>
      <w:rFonts w:ascii="Arial" w:hAnsi="Arial"/>
      <w:sz w:val="20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EB21A6"/>
    <w:rPr>
      <w:rFonts w:ascii="Times New Roman" w:hAnsi="Times New Roman" w:cs="Times New Roman"/>
      <w:color w:val="0000FF"/>
      <w:u w:val="single"/>
    </w:rPr>
  </w:style>
  <w:style w:type="character" w:customStyle="1" w:styleId="StandardWebZchn">
    <w:name w:val="Standard (Web) Zchn"/>
    <w:basedOn w:val="Absatz-Standardschriftart"/>
    <w:link w:val="StandardWeb"/>
    <w:uiPriority w:val="99"/>
    <w:semiHidden/>
    <w:locked/>
    <w:rsid w:val="00EB21A6"/>
    <w:rPr>
      <w:rFonts w:ascii="Times New Roman" w:hAnsi="Times New Roman" w:cs="Times New Roman"/>
      <w:sz w:val="24"/>
      <w:szCs w:val="24"/>
    </w:rPr>
  </w:style>
  <w:style w:type="paragraph" w:styleId="StandardWeb">
    <w:name w:val="Normal (Web)"/>
    <w:basedOn w:val="Standard"/>
    <w:link w:val="StandardWebZchn"/>
    <w:uiPriority w:val="99"/>
    <w:semiHidden/>
    <w:rsid w:val="00EB21A6"/>
    <w:pPr>
      <w:widowControl w:val="0"/>
      <w:spacing w:before="100" w:beforeAutospacing="1" w:after="100" w:afterAutospacing="1" w:line="240" w:lineRule="auto"/>
    </w:pPr>
    <w:rPr>
      <w:rFonts w:ascii="Times New Roman" w:hAnsi="Times New Roman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t@eal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FE8E33A3.dotm</Template>
  <TotalTime>0</TotalTime>
  <Pages>1</Pages>
  <Words>411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Media  release: Basle 16th June 2017 (Update 4th August 2017)</vt:lpstr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 release: Basle 16th June 2017 (Update 4th August 2017)</dc:title>
  <dc:subject/>
  <dc:creator>joao.brooks</dc:creator>
  <cp:keywords/>
  <dc:description/>
  <cp:lastModifiedBy>Thalmann Edith</cp:lastModifiedBy>
  <cp:revision>3</cp:revision>
  <cp:lastPrinted>2017-08-04T09:24:00Z</cp:lastPrinted>
  <dcterms:created xsi:type="dcterms:W3CDTF">2017-08-07T07:04:00Z</dcterms:created>
  <dcterms:modified xsi:type="dcterms:W3CDTF">2017-08-15T06:37:00Z</dcterms:modified>
</cp:coreProperties>
</file>